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1775" w14:textId="71536D19" w:rsidR="007F180C" w:rsidRPr="007F180C" w:rsidRDefault="00E510B2">
      <w:pPr>
        <w:rPr>
          <w:b/>
          <w:bCs/>
        </w:rPr>
      </w:pPr>
      <w:r w:rsidRPr="00E510B2">
        <w:rPr>
          <w:rFonts w:cs="Latha"/>
          <w:b/>
          <w:bCs/>
          <w:sz w:val="16"/>
          <w:szCs w:val="16"/>
          <w:cs/>
          <w:lang w:bidi="ta-IN"/>
        </w:rPr>
        <w:t>கொடுகடன் ஆலோசனை நிலையத்தின் குறிக்கோள்</w:t>
      </w:r>
      <w:r>
        <w:rPr>
          <w:rFonts w:cs="Latha"/>
          <w:b/>
          <w:bCs/>
          <w:lang w:bidi="ta-IN"/>
        </w:rPr>
        <w:t xml:space="preserve"> </w:t>
      </w:r>
    </w:p>
    <w:p w14:paraId="61A3868F" w14:textId="5CF88DEC" w:rsidR="00900EBE" w:rsidRPr="00900EBE" w:rsidRDefault="00900EBE" w:rsidP="00900EBE">
      <w:pPr>
        <w:jc w:val="both"/>
        <w:rPr>
          <w:rFonts w:cs="Latha"/>
          <w:sz w:val="16"/>
          <w:szCs w:val="16"/>
          <w:lang w:bidi="ta-IN"/>
        </w:rPr>
      </w:pPr>
      <w:r w:rsidRPr="00900EBE">
        <w:rPr>
          <w:rFonts w:cs="Latha"/>
          <w:sz w:val="16"/>
          <w:szCs w:val="16"/>
          <w:cs/>
          <w:lang w:bidi="ta-IN"/>
        </w:rPr>
        <w:t>தனிப்பட்டவர்கள் மற்றும் நுண்பாக</w:t>
      </w:r>
      <w:r w:rsidRPr="00900EBE">
        <w:rPr>
          <w:sz w:val="16"/>
          <w:szCs w:val="16"/>
        </w:rPr>
        <w:t xml:space="preserve">, </w:t>
      </w:r>
      <w:r w:rsidRPr="00900EBE">
        <w:rPr>
          <w:rFonts w:cs="Latha"/>
          <w:sz w:val="16"/>
          <w:szCs w:val="16"/>
          <w:cs/>
          <w:lang w:bidi="ta-IN"/>
        </w:rPr>
        <w:t>சிறிய மற்றும் நடுத்தர தொழில்முயற்சிகள் (ஆலோ</w:t>
      </w:r>
      <w:r w:rsidR="00FB281F">
        <w:rPr>
          <w:rFonts w:cs="Latha" w:hint="cs"/>
          <w:sz w:val="16"/>
          <w:szCs w:val="16"/>
          <w:cs/>
          <w:lang w:bidi="ta-IN"/>
        </w:rPr>
        <w:t xml:space="preserve">சனை </w:t>
      </w:r>
      <w:r w:rsidRPr="00900EBE">
        <w:rPr>
          <w:rFonts w:cs="Latha"/>
          <w:sz w:val="16"/>
          <w:szCs w:val="16"/>
          <w:cs/>
          <w:lang w:bidi="ta-IN"/>
        </w:rPr>
        <w:t xml:space="preserve">பெறுபவர்கள்) தமது </w:t>
      </w:r>
      <w:r w:rsidR="00826D4D" w:rsidRPr="00826D4D">
        <w:rPr>
          <w:rFonts w:cs="Latha"/>
          <w:sz w:val="16"/>
          <w:szCs w:val="16"/>
          <w:cs/>
          <w:lang w:bidi="ta-IN"/>
        </w:rPr>
        <w:t>அதிகளவிலான</w:t>
      </w:r>
      <w:r w:rsidRPr="00900EBE">
        <w:rPr>
          <w:rFonts w:cs="Latha"/>
          <w:sz w:val="16"/>
          <w:szCs w:val="16"/>
          <w:cs/>
          <w:lang w:bidi="ta-IN"/>
        </w:rPr>
        <w:t xml:space="preserve"> படுகடன் சுமையை</w:t>
      </w:r>
      <w:r w:rsidR="00FB281F">
        <w:rPr>
          <w:rFonts w:cs="Latha" w:hint="cs"/>
          <w:sz w:val="16"/>
          <w:szCs w:val="16"/>
          <w:cs/>
          <w:lang w:bidi="ta-IN"/>
        </w:rPr>
        <w:t>க்</w:t>
      </w:r>
      <w:r w:rsidRPr="00900EBE">
        <w:rPr>
          <w:rFonts w:cs="Latha"/>
          <w:sz w:val="16"/>
          <w:szCs w:val="16"/>
          <w:cs/>
          <w:lang w:bidi="ta-IN"/>
        </w:rPr>
        <w:t xml:space="preserve"> குறைக்கவும்</w:t>
      </w:r>
      <w:r w:rsidRPr="00900EBE">
        <w:rPr>
          <w:sz w:val="16"/>
          <w:szCs w:val="16"/>
        </w:rPr>
        <w:t xml:space="preserve">, </w:t>
      </w:r>
      <w:r w:rsidRPr="00900EBE">
        <w:rPr>
          <w:rFonts w:cs="Latha"/>
          <w:sz w:val="16"/>
          <w:szCs w:val="16"/>
          <w:cs/>
          <w:lang w:bidi="ta-IN"/>
        </w:rPr>
        <w:t>தமது</w:t>
      </w:r>
      <w:r w:rsidR="000667C7">
        <w:rPr>
          <w:rFonts w:cs="Latha" w:hint="cs"/>
          <w:sz w:val="16"/>
          <w:szCs w:val="16"/>
          <w:cs/>
          <w:lang w:bidi="ta-IN"/>
        </w:rPr>
        <w:t xml:space="preserve"> கொடு</w:t>
      </w:r>
      <w:r w:rsidRPr="000667C7">
        <w:rPr>
          <w:rFonts w:cs="Latha"/>
          <w:sz w:val="16"/>
          <w:szCs w:val="16"/>
          <w:cs/>
          <w:lang w:bidi="ta-IN"/>
        </w:rPr>
        <w:t>கடன்</w:t>
      </w:r>
      <w:r w:rsidRPr="00900EBE">
        <w:rPr>
          <w:rFonts w:cs="Latha"/>
          <w:sz w:val="16"/>
          <w:szCs w:val="16"/>
          <w:cs/>
          <w:lang w:bidi="ta-IN"/>
        </w:rPr>
        <w:t xml:space="preserve"> புள்ளிகளை அதிகரிக்கவும்</w:t>
      </w:r>
      <w:r w:rsidRPr="00900EBE">
        <w:rPr>
          <w:sz w:val="16"/>
          <w:szCs w:val="16"/>
        </w:rPr>
        <w:t xml:space="preserve">, </w:t>
      </w:r>
      <w:r w:rsidRPr="00900EBE">
        <w:rPr>
          <w:rFonts w:cs="Latha"/>
          <w:sz w:val="16"/>
          <w:szCs w:val="16"/>
          <w:cs/>
          <w:lang w:bidi="ta-IN"/>
        </w:rPr>
        <w:t>தமது நிதியியல்</w:t>
      </w:r>
      <w:r w:rsidR="00826D4D">
        <w:rPr>
          <w:rFonts w:cs="Latha"/>
          <w:sz w:val="16"/>
          <w:szCs w:val="16"/>
          <w:lang w:bidi="ta-IN"/>
        </w:rPr>
        <w:t xml:space="preserve"> </w:t>
      </w:r>
      <w:r w:rsidRPr="00900EBE">
        <w:rPr>
          <w:rFonts w:cs="Latha"/>
          <w:sz w:val="16"/>
          <w:szCs w:val="16"/>
          <w:cs/>
          <w:lang w:bidi="ta-IN"/>
        </w:rPr>
        <w:t>அறிவினையும் நிதி</w:t>
      </w:r>
      <w:r w:rsidR="00826D4D">
        <w:rPr>
          <w:rFonts w:cs="Latha"/>
          <w:sz w:val="16"/>
          <w:szCs w:val="16"/>
          <w:lang w:bidi="ta-IN"/>
        </w:rPr>
        <w:t xml:space="preserve"> </w:t>
      </w:r>
      <w:r w:rsidR="00826D4D" w:rsidRPr="00826D4D">
        <w:rPr>
          <w:rFonts w:cs="Latha"/>
          <w:sz w:val="16"/>
          <w:szCs w:val="16"/>
          <w:cs/>
          <w:lang w:bidi="ta-IN"/>
        </w:rPr>
        <w:t>வசதிகளுக்கான</w:t>
      </w:r>
      <w:r w:rsidRPr="00900EBE">
        <w:rPr>
          <w:rFonts w:cs="Latha"/>
          <w:sz w:val="16"/>
          <w:szCs w:val="16"/>
          <w:cs/>
          <w:lang w:bidi="ta-IN"/>
        </w:rPr>
        <w:t xml:space="preserve"> அணுகலையும் மேம்படுத்தவும் </w:t>
      </w:r>
      <w:r w:rsidR="00FB281F">
        <w:rPr>
          <w:rFonts w:cs="Latha" w:hint="cs"/>
          <w:sz w:val="16"/>
          <w:szCs w:val="16"/>
          <w:cs/>
          <w:lang w:bidi="ta-IN"/>
        </w:rPr>
        <w:t xml:space="preserve">அத்துடன் </w:t>
      </w:r>
      <w:r w:rsidRPr="00900EBE">
        <w:rPr>
          <w:rFonts w:cs="Latha"/>
          <w:sz w:val="16"/>
          <w:szCs w:val="16"/>
          <w:cs/>
          <w:lang w:bidi="ta-IN"/>
        </w:rPr>
        <w:t xml:space="preserve">தமது பொருளாதார </w:t>
      </w:r>
      <w:r w:rsidR="005F5184">
        <w:rPr>
          <w:rFonts w:cs="Latha" w:hint="cs"/>
          <w:sz w:val="16"/>
          <w:szCs w:val="16"/>
          <w:cs/>
          <w:lang w:bidi="ta-IN"/>
        </w:rPr>
        <w:t xml:space="preserve"> நல்​வாழ்வை மேம்படுத்துவத</w:t>
      </w:r>
      <w:r w:rsidRPr="00900EBE">
        <w:rPr>
          <w:rFonts w:cs="Latha"/>
          <w:sz w:val="16"/>
          <w:szCs w:val="16"/>
          <w:cs/>
          <w:lang w:bidi="ta-IN"/>
        </w:rPr>
        <w:t>ற்கு</w:t>
      </w:r>
      <w:r w:rsidR="00FB281F">
        <w:rPr>
          <w:rFonts w:cs="Latha" w:hint="cs"/>
          <w:sz w:val="16"/>
          <w:szCs w:val="16"/>
          <w:cs/>
          <w:lang w:bidi="ta-IN"/>
        </w:rPr>
        <w:t>ப்</w:t>
      </w:r>
      <w:r w:rsidRPr="00900EBE">
        <w:rPr>
          <w:rFonts w:cs="Latha"/>
          <w:sz w:val="16"/>
          <w:szCs w:val="16"/>
          <w:cs/>
          <w:lang w:bidi="ta-IN"/>
        </w:rPr>
        <w:t xml:space="preserve"> பங்களிக்கக்கூடிய நிலைபெறத்தக்க நிதியியல் நடத்தைகளை</w:t>
      </w:r>
      <w:r w:rsidR="00FB281F">
        <w:rPr>
          <w:rFonts w:cs="Latha" w:hint="cs"/>
          <w:sz w:val="16"/>
          <w:szCs w:val="16"/>
          <w:cs/>
          <w:lang w:bidi="ta-IN"/>
        </w:rPr>
        <w:t>ப்</w:t>
      </w:r>
      <w:r w:rsidRPr="00900EBE">
        <w:rPr>
          <w:rFonts w:cs="Latha"/>
          <w:sz w:val="16"/>
          <w:szCs w:val="16"/>
          <w:cs/>
          <w:lang w:bidi="ta-IN"/>
        </w:rPr>
        <w:t xml:space="preserve"> பேணி வளர்ப்பதற்குமான செயல்திறன்மிக்க நிதியியல் முகாமைத்துவ</w:t>
      </w:r>
      <w:r w:rsidR="00826D4D" w:rsidRPr="00900EBE">
        <w:rPr>
          <w:rFonts w:cs="Latha"/>
          <w:sz w:val="16"/>
          <w:szCs w:val="16"/>
          <w:cs/>
          <w:lang w:bidi="ta-IN"/>
        </w:rPr>
        <w:t>த்</w:t>
      </w:r>
      <w:r w:rsidRPr="00900EBE">
        <w:rPr>
          <w:rFonts w:cs="Latha"/>
          <w:sz w:val="16"/>
          <w:szCs w:val="16"/>
          <w:cs/>
          <w:lang w:bidi="ta-IN"/>
        </w:rPr>
        <w:t xml:space="preserve">தை கொடுகடன் ஆலோசனை நிலையம் வசதிப்படுத்துகின்றது. </w:t>
      </w:r>
    </w:p>
    <w:p w14:paraId="340351F3" w14:textId="453C42F7" w:rsidR="00A13D70" w:rsidRPr="007F180C" w:rsidRDefault="00900EBE" w:rsidP="00A13D70">
      <w:pPr>
        <w:rPr>
          <w:b/>
          <w:bCs/>
        </w:rPr>
      </w:pPr>
      <w:bookmarkStart w:id="0" w:name="_Hlk218261210"/>
      <w:r w:rsidRPr="00E510B2">
        <w:rPr>
          <w:rFonts w:cs="Latha"/>
          <w:b/>
          <w:bCs/>
          <w:sz w:val="16"/>
          <w:szCs w:val="16"/>
          <w:cs/>
          <w:lang w:bidi="ta-IN"/>
        </w:rPr>
        <w:t xml:space="preserve">கொடுகடன் ஆலோசனை நிலையத்தின் </w:t>
      </w:r>
      <w:r w:rsidRPr="00900EBE">
        <w:rPr>
          <w:rFonts w:cs="Latha"/>
          <w:b/>
          <w:bCs/>
          <w:sz w:val="16"/>
          <w:szCs w:val="16"/>
          <w:cs/>
          <w:lang w:bidi="ta-IN"/>
        </w:rPr>
        <w:t xml:space="preserve">சேவைகள் </w:t>
      </w:r>
    </w:p>
    <w:bookmarkEnd w:id="0"/>
    <w:p w14:paraId="14588A79" w14:textId="46697CA3" w:rsidR="002E3A4B" w:rsidRPr="002E3A4B" w:rsidRDefault="000F69C7" w:rsidP="002E3A4B">
      <w:pPr>
        <w:jc w:val="both"/>
        <w:rPr>
          <w:sz w:val="16"/>
          <w:szCs w:val="16"/>
        </w:rPr>
      </w:pPr>
      <w:r w:rsidRPr="002E3A4B">
        <w:rPr>
          <w:rFonts w:cs="Latha"/>
          <w:sz w:val="16"/>
          <w:szCs w:val="16"/>
          <w:cs/>
          <w:lang w:bidi="ta-IN"/>
        </w:rPr>
        <w:t>கொடுகடன் ஆலோசனை நிலையம</w:t>
      </w:r>
      <w:r>
        <w:rPr>
          <w:rFonts w:cs="Latha" w:hint="cs"/>
          <w:sz w:val="16"/>
          <w:szCs w:val="16"/>
          <w:cs/>
          <w:lang w:bidi="ta-IN"/>
        </w:rPr>
        <w:t>ானது</w:t>
      </w:r>
      <w:r>
        <w:rPr>
          <w:rFonts w:ascii="Arial" w:hAnsi="Arial" w:cs="Arial" w:hint="cs"/>
          <w:sz w:val="16"/>
          <w:szCs w:val="16"/>
          <w:cs/>
          <w:lang w:bidi="ta-IN"/>
        </w:rPr>
        <w:t xml:space="preserve">, </w:t>
      </w:r>
      <w:r w:rsidR="002E3A4B" w:rsidRPr="002E3A4B">
        <w:rPr>
          <w:rFonts w:cs="Latha"/>
          <w:sz w:val="16"/>
          <w:szCs w:val="16"/>
          <w:cs/>
          <w:lang w:bidi="ta-IN"/>
        </w:rPr>
        <w:t>மோசமான கொடுகடன் வரலாற்றைக் கொண்டவர்கள் அல்லது தனிப்பட்ட நிதிகளையோ அல்லது படுகடனையோ முகாமைசெய்வதற்கான ஆலோசனையை</w:t>
      </w:r>
      <w:r w:rsidR="00FB281F">
        <w:rPr>
          <w:rFonts w:cs="Latha" w:hint="cs"/>
          <w:sz w:val="16"/>
          <w:szCs w:val="16"/>
          <w:cs/>
          <w:lang w:bidi="ta-IN"/>
        </w:rPr>
        <w:t xml:space="preserve"> </w:t>
      </w:r>
      <w:r w:rsidR="00826D4D" w:rsidRPr="00826D4D">
        <w:rPr>
          <w:rFonts w:cs="Latha"/>
          <w:sz w:val="16"/>
          <w:szCs w:val="16"/>
          <w:cs/>
          <w:lang w:bidi="ta-IN"/>
        </w:rPr>
        <w:t>நாடுபவர்கள்</w:t>
      </w:r>
      <w:r w:rsidR="002E3A4B" w:rsidRPr="002E3A4B">
        <w:rPr>
          <w:rFonts w:cs="Latha"/>
          <w:sz w:val="16"/>
          <w:szCs w:val="16"/>
          <w:cs/>
          <w:lang w:bidi="ta-IN"/>
        </w:rPr>
        <w:t xml:space="preserve"> உள்ளிட்ட நிதியியல் சவால்களை எதிர்கொள்ளும் தனிப்பட்டவர்களுக்கும் வியாபாரத் தொழிற்பாடுகளுக்கும் வளர்ச்சிக்கும் ஆதரவளிப்பதற்காக நிதியியல் திட்டமிடல்</w:t>
      </w:r>
      <w:r w:rsidR="002E3A4B" w:rsidRPr="002E3A4B">
        <w:rPr>
          <w:sz w:val="16"/>
          <w:szCs w:val="16"/>
        </w:rPr>
        <w:t xml:space="preserve">, </w:t>
      </w:r>
      <w:r w:rsidR="002E3A4B" w:rsidRPr="002E3A4B">
        <w:rPr>
          <w:rFonts w:cs="Latha"/>
          <w:sz w:val="16"/>
          <w:szCs w:val="16"/>
          <w:cs/>
          <w:lang w:bidi="ta-IN"/>
        </w:rPr>
        <w:t xml:space="preserve">கொடுகடன் முகாமைத்துவம் அல்லது </w:t>
      </w:r>
      <w:r w:rsidR="00826D4D" w:rsidRPr="00900EBE">
        <w:rPr>
          <w:rFonts w:cs="Latha"/>
          <w:sz w:val="16"/>
          <w:szCs w:val="16"/>
          <w:cs/>
          <w:lang w:bidi="ta-IN"/>
        </w:rPr>
        <w:t>நிதி</w:t>
      </w:r>
      <w:r w:rsidR="00826D4D">
        <w:rPr>
          <w:rFonts w:cs="Latha"/>
          <w:sz w:val="16"/>
          <w:szCs w:val="16"/>
          <w:lang w:bidi="ta-IN"/>
        </w:rPr>
        <w:t xml:space="preserve"> </w:t>
      </w:r>
      <w:r w:rsidR="00826D4D" w:rsidRPr="00826D4D">
        <w:rPr>
          <w:rFonts w:cs="Latha"/>
          <w:sz w:val="16"/>
          <w:szCs w:val="16"/>
          <w:cs/>
          <w:lang w:bidi="ta-IN"/>
        </w:rPr>
        <w:t>வசதிகளை</w:t>
      </w:r>
      <w:r w:rsidR="00826D4D">
        <w:rPr>
          <w:rFonts w:cs="Latha"/>
          <w:sz w:val="16"/>
          <w:szCs w:val="16"/>
          <w:lang w:bidi="ta-IN"/>
        </w:rPr>
        <w:t xml:space="preserve"> </w:t>
      </w:r>
      <w:r w:rsidR="002E3A4B" w:rsidRPr="002E3A4B">
        <w:rPr>
          <w:rFonts w:cs="Latha"/>
          <w:sz w:val="16"/>
          <w:szCs w:val="16"/>
          <w:cs/>
          <w:lang w:bidi="ta-IN"/>
        </w:rPr>
        <w:t>அணுகுதல் போன்றவற்றில் உதவி தேவைப்படும் நுண்பாக</w:t>
      </w:r>
      <w:r w:rsidR="002E3A4B" w:rsidRPr="002E3A4B">
        <w:rPr>
          <w:sz w:val="16"/>
          <w:szCs w:val="16"/>
        </w:rPr>
        <w:t xml:space="preserve">, </w:t>
      </w:r>
      <w:r w:rsidR="002E3A4B" w:rsidRPr="002E3A4B">
        <w:rPr>
          <w:rFonts w:cs="Latha"/>
          <w:sz w:val="16"/>
          <w:szCs w:val="16"/>
          <w:cs/>
          <w:lang w:bidi="ta-IN"/>
        </w:rPr>
        <w:t xml:space="preserve">சிறிய மற்றும் நடுத்தர தொழில்முயற்சிகளுக்கும் </w:t>
      </w:r>
    </w:p>
    <w:p w14:paraId="59161C4A" w14:textId="1D883D3E" w:rsidR="002E3A4B" w:rsidRPr="002E3A4B" w:rsidRDefault="00CA0DE0" w:rsidP="002E3A4B">
      <w:pPr>
        <w:jc w:val="both"/>
        <w:rPr>
          <w:rFonts w:cs="Latha"/>
          <w:sz w:val="16"/>
          <w:szCs w:val="16"/>
          <w:lang w:bidi="ta-IN"/>
        </w:rPr>
      </w:pPr>
      <w:r w:rsidRPr="00CA0DE0">
        <w:rPr>
          <w:rFonts w:cs="Latha"/>
          <w:sz w:val="16"/>
          <w:szCs w:val="16"/>
          <w:cs/>
          <w:lang w:bidi="ta-IN"/>
        </w:rPr>
        <w:t xml:space="preserve">சேவைகளை </w:t>
      </w:r>
      <w:r w:rsidR="002E3A4B" w:rsidRPr="002E3A4B">
        <w:rPr>
          <w:rFonts w:cs="Latha"/>
          <w:sz w:val="16"/>
          <w:szCs w:val="16"/>
          <w:cs/>
          <w:lang w:bidi="ta-IN"/>
        </w:rPr>
        <w:t xml:space="preserve">வழங்குவதையே நோக்காகக் கொண்டுள்ளன. </w:t>
      </w:r>
    </w:p>
    <w:p w14:paraId="530FD011" w14:textId="77777777" w:rsidR="00CA0DE0" w:rsidRPr="00CA0DE0" w:rsidRDefault="00CA0DE0" w:rsidP="00CA0DE0">
      <w:pPr>
        <w:jc w:val="both"/>
        <w:rPr>
          <w:sz w:val="16"/>
          <w:szCs w:val="16"/>
        </w:rPr>
      </w:pPr>
      <w:r w:rsidRPr="00CA0DE0">
        <w:rPr>
          <w:rFonts w:cs="Latha"/>
          <w:sz w:val="16"/>
          <w:szCs w:val="16"/>
          <w:cs/>
          <w:lang w:bidi="ta-IN"/>
        </w:rPr>
        <w:t>கொடுகடன் ஆலோசனை நிலையத்தின் குறிக்கோளை நிறைவேற்றுவதில்</w:t>
      </w:r>
      <w:r w:rsidRPr="00CA0DE0">
        <w:rPr>
          <w:sz w:val="16"/>
          <w:szCs w:val="16"/>
        </w:rPr>
        <w:t xml:space="preserve">, </w:t>
      </w:r>
      <w:r w:rsidRPr="00CA0DE0">
        <w:rPr>
          <w:rFonts w:cs="Latha"/>
          <w:sz w:val="16"/>
          <w:szCs w:val="16"/>
          <w:cs/>
          <w:lang w:bidi="ta-IN"/>
        </w:rPr>
        <w:t>தனிப்பட்டவர்களுக்கும்  நுண்பாக</w:t>
      </w:r>
      <w:r w:rsidRPr="00CA0DE0">
        <w:rPr>
          <w:sz w:val="16"/>
          <w:szCs w:val="16"/>
        </w:rPr>
        <w:t xml:space="preserve">, </w:t>
      </w:r>
      <w:r w:rsidRPr="00CA0DE0">
        <w:rPr>
          <w:rFonts w:cs="Latha"/>
          <w:sz w:val="16"/>
          <w:szCs w:val="16"/>
          <w:cs/>
          <w:lang w:bidi="ta-IN"/>
        </w:rPr>
        <w:t>சிறிய மற்றும் நடுத்தர தொழில்முயற்சிகளுக்கும் கொடுகடன் ஆலோசனை நிலையம் பின்வரும் சேவைகளை வழங்கலாம்:</w:t>
      </w:r>
    </w:p>
    <w:p w14:paraId="20AE05D4" w14:textId="1ED2A3DB" w:rsidR="00CA0DE0" w:rsidRPr="008C71E1" w:rsidRDefault="00CA0DE0" w:rsidP="00CA0DE0">
      <w:pPr>
        <w:jc w:val="both"/>
        <w:rPr>
          <w:rFonts w:cs="Latha"/>
          <w:sz w:val="16"/>
          <w:szCs w:val="16"/>
        </w:rPr>
      </w:pPr>
      <w:r w:rsidRPr="00CA0DE0">
        <w:rPr>
          <w:sz w:val="16"/>
          <w:szCs w:val="16"/>
        </w:rPr>
        <w:t xml:space="preserve">i) </w:t>
      </w:r>
      <w:r w:rsidRPr="00CA0DE0">
        <w:rPr>
          <w:rFonts w:cs="Latha"/>
          <w:sz w:val="16"/>
          <w:szCs w:val="16"/>
          <w:cs/>
          <w:lang w:bidi="ta-IN"/>
        </w:rPr>
        <w:t>நிதியியல் ஆலோசனை</w:t>
      </w:r>
      <w:r w:rsidR="008C71E1">
        <w:rPr>
          <w:rFonts w:cs="Latha" w:hint="cs"/>
          <w:sz w:val="16"/>
          <w:szCs w:val="16"/>
          <w:cs/>
          <w:lang w:bidi="ta-IN"/>
        </w:rPr>
        <w:t xml:space="preserve"> வழங</w:t>
      </w:r>
      <w:r w:rsidR="008C71E1">
        <w:rPr>
          <w:rFonts w:ascii="Arial" w:hAnsi="Arial" w:cs="Latha" w:hint="cs"/>
          <w:sz w:val="16"/>
          <w:szCs w:val="16"/>
          <w:cs/>
          <w:lang w:bidi="ta-IN"/>
        </w:rPr>
        <w:t>்</w:t>
      </w:r>
      <w:r w:rsidR="00832A6F">
        <w:rPr>
          <w:rFonts w:ascii="Arial" w:hAnsi="Arial" w:cs="Latha" w:hint="cs"/>
          <w:sz w:val="16"/>
          <w:szCs w:val="16"/>
          <w:cs/>
          <w:lang w:bidi="ta-IN"/>
        </w:rPr>
        <w:t>குத</w:t>
      </w:r>
      <w:r w:rsidR="008C71E1">
        <w:rPr>
          <w:rFonts w:ascii="Arial" w:hAnsi="Arial" w:cs="Latha" w:hint="cs"/>
          <w:sz w:val="16"/>
          <w:szCs w:val="16"/>
          <w:cs/>
          <w:lang w:bidi="ta-IN"/>
        </w:rPr>
        <w:t>ல்</w:t>
      </w:r>
    </w:p>
    <w:p w14:paraId="4F224DD6" w14:textId="7B6FA2D0" w:rsidR="00CA0DE0" w:rsidRPr="008C71E1" w:rsidRDefault="00CA0DE0" w:rsidP="00CA0DE0">
      <w:pPr>
        <w:jc w:val="both"/>
        <w:rPr>
          <w:rFonts w:cs="Latha"/>
          <w:sz w:val="16"/>
          <w:szCs w:val="16"/>
        </w:rPr>
      </w:pPr>
      <w:r w:rsidRPr="00CA0DE0">
        <w:rPr>
          <w:sz w:val="16"/>
          <w:szCs w:val="16"/>
        </w:rPr>
        <w:t xml:space="preserve">ii) </w:t>
      </w:r>
      <w:r w:rsidRPr="00CA0DE0">
        <w:rPr>
          <w:rFonts w:cs="Latha"/>
          <w:sz w:val="16"/>
          <w:szCs w:val="16"/>
          <w:cs/>
          <w:lang w:bidi="ta-IN"/>
        </w:rPr>
        <w:t xml:space="preserve">படுகடன் முகாமைத்துவம் மற்றும் வரவு செலவுத் திட்டமிடல் பற்றிய ஆலோசனை </w:t>
      </w:r>
      <w:r w:rsidR="008C71E1">
        <w:rPr>
          <w:rFonts w:cs="Latha" w:hint="cs"/>
          <w:sz w:val="16"/>
          <w:szCs w:val="16"/>
          <w:cs/>
          <w:lang w:bidi="ta-IN"/>
        </w:rPr>
        <w:t>வழங</w:t>
      </w:r>
      <w:r w:rsidR="008C71E1">
        <w:rPr>
          <w:rFonts w:ascii="Arial" w:hAnsi="Arial" w:cs="Latha" w:hint="cs"/>
          <w:sz w:val="16"/>
          <w:szCs w:val="16"/>
          <w:cs/>
          <w:lang w:bidi="ta-IN"/>
        </w:rPr>
        <w:t>்</w:t>
      </w:r>
      <w:r w:rsidR="00832A6F">
        <w:rPr>
          <w:rFonts w:ascii="Arial" w:hAnsi="Arial" w:cs="Latha" w:hint="cs"/>
          <w:sz w:val="16"/>
          <w:szCs w:val="16"/>
          <w:cs/>
          <w:lang w:bidi="ta-IN"/>
        </w:rPr>
        <w:t>குத</w:t>
      </w:r>
      <w:r w:rsidR="008C71E1">
        <w:rPr>
          <w:rFonts w:ascii="Arial" w:hAnsi="Arial" w:cs="Latha" w:hint="cs"/>
          <w:sz w:val="16"/>
          <w:szCs w:val="16"/>
          <w:cs/>
          <w:lang w:bidi="ta-IN"/>
        </w:rPr>
        <w:t>ல்</w:t>
      </w:r>
    </w:p>
    <w:p w14:paraId="7210F0F1" w14:textId="289B158D" w:rsidR="00CA0DE0" w:rsidRPr="00CA0DE0" w:rsidRDefault="00CA0DE0" w:rsidP="00CA0DE0">
      <w:pPr>
        <w:jc w:val="both"/>
        <w:rPr>
          <w:sz w:val="16"/>
          <w:szCs w:val="16"/>
        </w:rPr>
      </w:pPr>
      <w:r w:rsidRPr="00CA0DE0">
        <w:rPr>
          <w:sz w:val="16"/>
          <w:szCs w:val="16"/>
        </w:rPr>
        <w:t xml:space="preserve">iii) </w:t>
      </w:r>
      <w:r w:rsidRPr="00CA0DE0">
        <w:rPr>
          <w:rFonts w:cs="Latha"/>
          <w:sz w:val="16"/>
          <w:szCs w:val="16"/>
          <w:cs/>
          <w:lang w:bidi="ta-IN"/>
        </w:rPr>
        <w:t>கொடுகடன் அறிக்கை</w:t>
      </w:r>
      <w:r w:rsidR="005F5184">
        <w:rPr>
          <w:rFonts w:cs="Latha" w:hint="cs"/>
          <w:sz w:val="16"/>
          <w:szCs w:val="16"/>
          <w:cs/>
          <w:lang w:bidi="ta-IN"/>
        </w:rPr>
        <w:t>ப்</w:t>
      </w:r>
      <w:r w:rsidRPr="00CA0DE0">
        <w:rPr>
          <w:rFonts w:cs="Latha"/>
          <w:sz w:val="16"/>
          <w:szCs w:val="16"/>
          <w:cs/>
          <w:lang w:bidi="ta-IN"/>
        </w:rPr>
        <w:t xml:space="preserve"> பகுப்பாய்வு மற்றும் மேம்பாட்டு உ</w:t>
      </w:r>
      <w:r w:rsidR="005F5184">
        <w:rPr>
          <w:rFonts w:cs="Latha" w:hint="cs"/>
          <w:sz w:val="16"/>
          <w:szCs w:val="16"/>
          <w:cs/>
          <w:lang w:bidi="ta-IN"/>
        </w:rPr>
        <w:t>பாயங்கள்</w:t>
      </w:r>
    </w:p>
    <w:p w14:paraId="0EF84477" w14:textId="34CA70EF" w:rsidR="00CA0DE0" w:rsidRPr="00CA0DE0" w:rsidRDefault="00CA0DE0" w:rsidP="00CA0DE0">
      <w:pPr>
        <w:jc w:val="both"/>
        <w:rPr>
          <w:sz w:val="16"/>
          <w:szCs w:val="16"/>
        </w:rPr>
      </w:pPr>
      <w:r w:rsidRPr="00CA0DE0">
        <w:rPr>
          <w:sz w:val="16"/>
          <w:szCs w:val="16"/>
        </w:rPr>
        <w:t xml:space="preserve">iv) </w:t>
      </w:r>
      <w:r w:rsidRPr="00CA0DE0">
        <w:rPr>
          <w:rFonts w:cs="Latha"/>
          <w:sz w:val="16"/>
          <w:szCs w:val="16"/>
          <w:cs/>
          <w:lang w:bidi="ta-IN"/>
        </w:rPr>
        <w:t>மீள்கொடுப்பனவு</w:t>
      </w:r>
      <w:r w:rsidR="00FB281F">
        <w:rPr>
          <w:rFonts w:cs="Latha" w:hint="cs"/>
          <w:sz w:val="16"/>
          <w:szCs w:val="16"/>
          <w:cs/>
          <w:lang w:bidi="ta-IN"/>
        </w:rPr>
        <w:t>த்</w:t>
      </w:r>
      <w:r w:rsidRPr="00CA0DE0">
        <w:rPr>
          <w:rFonts w:cs="Latha"/>
          <w:sz w:val="16"/>
          <w:szCs w:val="16"/>
          <w:cs/>
          <w:lang w:bidi="ta-IN"/>
        </w:rPr>
        <w:t xml:space="preserve"> திட்டங்களுக்காக கடன்வழங்குநர்களுடன் பேச்சுவார்த்தை மற்றும் மத்தியஸ்தம்</w:t>
      </w:r>
      <w:r w:rsidR="000F69C7">
        <w:rPr>
          <w:rFonts w:cs="Latha" w:hint="cs"/>
          <w:sz w:val="16"/>
          <w:szCs w:val="16"/>
          <w:cs/>
          <w:lang w:bidi="ta-IN"/>
        </w:rPr>
        <w:t xml:space="preserve"> என்பவற்றில் ஈடுபடல்</w:t>
      </w:r>
    </w:p>
    <w:p w14:paraId="007B3A7A" w14:textId="77777777" w:rsidR="005F5184" w:rsidRPr="00CA0DE0" w:rsidRDefault="00CA0DE0" w:rsidP="005F5184">
      <w:pPr>
        <w:jc w:val="both"/>
        <w:rPr>
          <w:sz w:val="16"/>
          <w:szCs w:val="16"/>
        </w:rPr>
      </w:pPr>
      <w:r w:rsidRPr="00CA0DE0">
        <w:rPr>
          <w:sz w:val="16"/>
          <w:szCs w:val="16"/>
        </w:rPr>
        <w:t xml:space="preserve">v) </w:t>
      </w:r>
      <w:r w:rsidRPr="00CA0DE0">
        <w:rPr>
          <w:rFonts w:cs="Latha"/>
          <w:sz w:val="16"/>
          <w:szCs w:val="16"/>
          <w:cs/>
          <w:lang w:bidi="ta-IN"/>
        </w:rPr>
        <w:t xml:space="preserve">கிடைக்கப்பெறுகின்ற நிதியியல் உற்பத்திகள் </w:t>
      </w:r>
      <w:r w:rsidR="005F5184" w:rsidRPr="00CA0DE0">
        <w:rPr>
          <w:rFonts w:cs="Latha"/>
          <w:sz w:val="16"/>
          <w:szCs w:val="16"/>
          <w:cs/>
          <w:lang w:bidi="ta-IN"/>
        </w:rPr>
        <w:t>(கடன்கள்</w:t>
      </w:r>
      <w:r w:rsidR="005F5184" w:rsidRPr="00CA0DE0">
        <w:rPr>
          <w:sz w:val="16"/>
          <w:szCs w:val="16"/>
        </w:rPr>
        <w:t xml:space="preserve">, </w:t>
      </w:r>
      <w:r w:rsidR="005F5184" w:rsidRPr="00CA0DE0">
        <w:rPr>
          <w:rFonts w:cs="Latha"/>
          <w:sz w:val="16"/>
          <w:szCs w:val="16"/>
          <w:cs/>
          <w:lang w:bidi="ta-IN"/>
        </w:rPr>
        <w:t>சேமிப்புகள்</w:t>
      </w:r>
      <w:r w:rsidR="005F5184" w:rsidRPr="00CA0DE0">
        <w:rPr>
          <w:sz w:val="16"/>
          <w:szCs w:val="16"/>
        </w:rPr>
        <w:t xml:space="preserve">, </w:t>
      </w:r>
      <w:r w:rsidR="005F5184" w:rsidRPr="00CA0DE0">
        <w:rPr>
          <w:rFonts w:cs="Latha"/>
          <w:sz w:val="16"/>
          <w:szCs w:val="16"/>
          <w:cs/>
          <w:lang w:bidi="ta-IN"/>
        </w:rPr>
        <w:t>காப்பீடு போன்றவை)</w:t>
      </w:r>
    </w:p>
    <w:p w14:paraId="656746E5" w14:textId="127F13CB" w:rsidR="00CA0DE0" w:rsidRPr="00CA0DE0" w:rsidRDefault="00CA0DE0" w:rsidP="00CA0DE0">
      <w:pPr>
        <w:jc w:val="both"/>
        <w:rPr>
          <w:sz w:val="16"/>
          <w:szCs w:val="16"/>
        </w:rPr>
      </w:pPr>
      <w:r w:rsidRPr="00CA0DE0">
        <w:rPr>
          <w:rFonts w:cs="Latha"/>
          <w:sz w:val="16"/>
          <w:szCs w:val="16"/>
          <w:cs/>
          <w:lang w:bidi="ta-IN"/>
        </w:rPr>
        <w:t xml:space="preserve">மீதான வழிகாட்டுதல் </w:t>
      </w:r>
    </w:p>
    <w:p w14:paraId="1CC8981D" w14:textId="768E241D" w:rsidR="00CA0DE0" w:rsidRDefault="00CA0DE0" w:rsidP="00CA0DE0">
      <w:pPr>
        <w:jc w:val="both"/>
        <w:rPr>
          <w:rFonts w:cs="Latha"/>
          <w:sz w:val="16"/>
          <w:szCs w:val="16"/>
          <w:lang w:bidi="ta-IN"/>
        </w:rPr>
      </w:pPr>
      <w:r w:rsidRPr="00CA0DE0">
        <w:rPr>
          <w:sz w:val="16"/>
          <w:szCs w:val="16"/>
        </w:rPr>
        <w:t xml:space="preserve">vi) </w:t>
      </w:r>
      <w:r w:rsidRPr="00CA0DE0">
        <w:rPr>
          <w:rFonts w:cs="Latha"/>
          <w:sz w:val="16"/>
          <w:szCs w:val="16"/>
          <w:cs/>
          <w:lang w:bidi="ta-IN"/>
        </w:rPr>
        <w:t>நிதியியல் வாடிக்கையாளர் பாதுகாப்பு</w:t>
      </w:r>
      <w:r w:rsidR="005F5184">
        <w:rPr>
          <w:rFonts w:cs="Latha" w:hint="cs"/>
          <w:sz w:val="16"/>
          <w:szCs w:val="16"/>
          <w:cs/>
          <w:lang w:bidi="ta-IN"/>
        </w:rPr>
        <w:t xml:space="preserve"> நோக்குகள்</w:t>
      </w:r>
      <w:r w:rsidRPr="00CA0DE0">
        <w:rPr>
          <w:rFonts w:cs="Latha"/>
          <w:sz w:val="16"/>
          <w:szCs w:val="16"/>
          <w:cs/>
          <w:lang w:bidi="ta-IN"/>
        </w:rPr>
        <w:t xml:space="preserve"> மீதான வழிகாட்டுதல்</w:t>
      </w:r>
    </w:p>
    <w:p w14:paraId="51AF8BA5" w14:textId="3C2E1BC8" w:rsidR="00CA0DE0" w:rsidRPr="00CA0DE0" w:rsidRDefault="00CA0DE0" w:rsidP="00CA0DE0">
      <w:pPr>
        <w:jc w:val="both"/>
        <w:rPr>
          <w:sz w:val="16"/>
          <w:szCs w:val="16"/>
        </w:rPr>
      </w:pPr>
      <w:r w:rsidRPr="00CA0DE0">
        <w:rPr>
          <w:sz w:val="16"/>
          <w:szCs w:val="16"/>
        </w:rPr>
        <w:t xml:space="preserve">vii) </w:t>
      </w:r>
      <w:r w:rsidR="005F5184" w:rsidRPr="00CA0DE0">
        <w:rPr>
          <w:rFonts w:cs="Latha"/>
          <w:sz w:val="16"/>
          <w:szCs w:val="16"/>
          <w:cs/>
          <w:lang w:bidi="ta-IN"/>
        </w:rPr>
        <w:t>நுண்பாக</w:t>
      </w:r>
      <w:r w:rsidR="005F5184" w:rsidRPr="00CA0DE0">
        <w:rPr>
          <w:sz w:val="16"/>
          <w:szCs w:val="16"/>
        </w:rPr>
        <w:t xml:space="preserve">, </w:t>
      </w:r>
      <w:r w:rsidR="005F5184" w:rsidRPr="00CA0DE0">
        <w:rPr>
          <w:rFonts w:cs="Latha"/>
          <w:sz w:val="16"/>
          <w:szCs w:val="16"/>
          <w:cs/>
          <w:lang w:bidi="ta-IN"/>
        </w:rPr>
        <w:t xml:space="preserve">சிறிய மற்றும் நடுத்தர தொழில்முயற்சிகளுக்கு </w:t>
      </w:r>
      <w:r w:rsidR="005F5184">
        <w:rPr>
          <w:rFonts w:ascii="Latha" w:hAnsi="Latha" w:cs="Latha" w:hint="cs"/>
          <w:sz w:val="16"/>
          <w:szCs w:val="16"/>
          <w:cs/>
          <w:lang w:bidi="ta-IN"/>
        </w:rPr>
        <w:t>பின்வருவனவற்றின்</w:t>
      </w:r>
      <w:r w:rsidR="005F5184" w:rsidRPr="00CA0DE0">
        <w:rPr>
          <w:rFonts w:ascii="Latha" w:hAnsi="Latha" w:cs="Latha"/>
          <w:sz w:val="16"/>
          <w:szCs w:val="16"/>
          <w:cs/>
          <w:lang w:bidi="ta-IN"/>
        </w:rPr>
        <w:t xml:space="preserve"> </w:t>
      </w:r>
      <w:r w:rsidR="005F5184">
        <w:rPr>
          <w:rFonts w:ascii="Latha" w:hAnsi="Latha" w:cs="Latha" w:hint="cs"/>
          <w:sz w:val="16"/>
          <w:szCs w:val="16"/>
          <w:cs/>
          <w:lang w:bidi="ta-IN"/>
        </w:rPr>
        <w:t>ஊடாக</w:t>
      </w:r>
      <w:r w:rsidR="005F5184" w:rsidRPr="00CA0DE0">
        <w:rPr>
          <w:rFonts w:cs="Latha"/>
          <w:sz w:val="16"/>
          <w:szCs w:val="16"/>
          <w:cs/>
          <w:lang w:bidi="ta-IN"/>
        </w:rPr>
        <w:t xml:space="preserve"> ஆதரவளித்தல்</w:t>
      </w:r>
      <w:r w:rsidR="005F5184">
        <w:rPr>
          <w:sz w:val="16"/>
          <w:szCs w:val="16"/>
        </w:rPr>
        <w:t>.</w:t>
      </w:r>
    </w:p>
    <w:p w14:paraId="568D1D45" w14:textId="55FBDE29" w:rsidR="00CA0DE0" w:rsidRPr="00CA0DE0" w:rsidRDefault="00CA0DE0" w:rsidP="00CA0DE0">
      <w:pPr>
        <w:pStyle w:val="ListParagraph"/>
        <w:numPr>
          <w:ilvl w:val="0"/>
          <w:numId w:val="3"/>
        </w:numPr>
        <w:jc w:val="both"/>
        <w:rPr>
          <w:sz w:val="16"/>
          <w:szCs w:val="16"/>
        </w:rPr>
      </w:pPr>
      <w:r w:rsidRPr="00CA0DE0">
        <w:rPr>
          <w:rFonts w:cs="Latha"/>
          <w:sz w:val="16"/>
          <w:szCs w:val="16"/>
          <w:cs/>
          <w:lang w:bidi="ta-IN"/>
        </w:rPr>
        <w:t>கடன் விண்ணப்பங்களுக்கான நிதியியல் ஆவணங்களை</w:t>
      </w:r>
      <w:r w:rsidR="00FB281F">
        <w:rPr>
          <w:rFonts w:cs="Latha" w:hint="cs"/>
          <w:sz w:val="16"/>
          <w:szCs w:val="16"/>
          <w:cs/>
          <w:lang w:bidi="ta-IN"/>
        </w:rPr>
        <w:t>த்</w:t>
      </w:r>
      <w:r w:rsidRPr="00CA0DE0">
        <w:rPr>
          <w:rFonts w:cs="Latha"/>
          <w:sz w:val="16"/>
          <w:szCs w:val="16"/>
          <w:cs/>
          <w:lang w:bidi="ta-IN"/>
        </w:rPr>
        <w:t xml:space="preserve"> தயாரிப்பத</w:t>
      </w:r>
      <w:r w:rsidR="008C71E1">
        <w:rPr>
          <w:rFonts w:cs="Latha" w:hint="cs"/>
          <w:sz w:val="16"/>
          <w:szCs w:val="16"/>
          <w:cs/>
          <w:lang w:bidi="ta-IN"/>
        </w:rPr>
        <w:t xml:space="preserve">ற்கு </w:t>
      </w:r>
      <w:r w:rsidRPr="00CA0DE0">
        <w:rPr>
          <w:rFonts w:cs="Latha"/>
          <w:sz w:val="16"/>
          <w:szCs w:val="16"/>
          <w:cs/>
          <w:lang w:bidi="ta-IN"/>
        </w:rPr>
        <w:t>உதவுதல்</w:t>
      </w:r>
      <w:r w:rsidRPr="00CA0DE0">
        <w:rPr>
          <w:sz w:val="16"/>
          <w:szCs w:val="16"/>
        </w:rPr>
        <w:t>,</w:t>
      </w:r>
    </w:p>
    <w:p w14:paraId="7EA8CDAF" w14:textId="67D1FCCE" w:rsidR="00CA0DE0" w:rsidRPr="00CA0DE0" w:rsidRDefault="00CA0DE0" w:rsidP="00CA0DE0">
      <w:pPr>
        <w:pStyle w:val="ListParagraph"/>
        <w:numPr>
          <w:ilvl w:val="0"/>
          <w:numId w:val="3"/>
        </w:numPr>
        <w:jc w:val="both"/>
        <w:rPr>
          <w:sz w:val="16"/>
          <w:szCs w:val="16"/>
        </w:rPr>
      </w:pPr>
      <w:r w:rsidRPr="00CA0DE0">
        <w:rPr>
          <w:rFonts w:cs="Latha"/>
          <w:sz w:val="16"/>
          <w:szCs w:val="16"/>
          <w:cs/>
          <w:lang w:bidi="ta-IN"/>
        </w:rPr>
        <w:t>வியாபார</w:t>
      </w:r>
      <w:r w:rsidR="00FB281F">
        <w:rPr>
          <w:rFonts w:cs="Latha" w:hint="cs"/>
          <w:sz w:val="16"/>
          <w:szCs w:val="16"/>
          <w:cs/>
          <w:lang w:bidi="ta-IN"/>
        </w:rPr>
        <w:t>க்</w:t>
      </w:r>
      <w:r w:rsidRPr="00CA0DE0">
        <w:rPr>
          <w:rFonts w:cs="Latha"/>
          <w:sz w:val="16"/>
          <w:szCs w:val="16"/>
          <w:cs/>
          <w:lang w:bidi="ta-IN"/>
        </w:rPr>
        <w:t xml:space="preserve"> காசுப்பாய்ச்சல் மற்றும் நிதியியல் திட்டமிடலை மேம்படுத்துவதற்கான வழிகாட்டுதலை வழங்குதல் அத்துடன் </w:t>
      </w:r>
    </w:p>
    <w:p w14:paraId="7873EA16" w14:textId="6629C011" w:rsidR="00CA0DE0" w:rsidRPr="00CA0DE0" w:rsidRDefault="00CA0DE0" w:rsidP="00CA0DE0">
      <w:pPr>
        <w:pStyle w:val="ListParagraph"/>
        <w:numPr>
          <w:ilvl w:val="0"/>
          <w:numId w:val="3"/>
        </w:numPr>
        <w:jc w:val="both"/>
        <w:rPr>
          <w:sz w:val="16"/>
          <w:szCs w:val="16"/>
        </w:rPr>
      </w:pPr>
      <w:r w:rsidRPr="00CA0DE0">
        <w:rPr>
          <w:rFonts w:cs="Latha"/>
          <w:sz w:val="16"/>
          <w:szCs w:val="16"/>
          <w:cs/>
          <w:lang w:bidi="ta-IN"/>
        </w:rPr>
        <w:t>வங்கிகள்</w:t>
      </w:r>
      <w:r w:rsidRPr="00CA0DE0">
        <w:rPr>
          <w:sz w:val="16"/>
          <w:szCs w:val="16"/>
        </w:rPr>
        <w:t xml:space="preserve">, </w:t>
      </w:r>
      <w:r w:rsidRPr="00CA0DE0">
        <w:rPr>
          <w:rFonts w:cs="Latha"/>
          <w:sz w:val="16"/>
          <w:szCs w:val="16"/>
          <w:cs/>
          <w:lang w:bidi="ta-IN"/>
        </w:rPr>
        <w:t>வங்கியல்லா நிதியியல் நிறுவனங்கள் மற்றும் நுண்பாக நிதி</w:t>
      </w:r>
      <w:r w:rsidR="00832A6F">
        <w:rPr>
          <w:rFonts w:cs="Latha" w:hint="cs"/>
          <w:sz w:val="16"/>
          <w:szCs w:val="16"/>
          <w:cs/>
          <w:lang w:bidi="ta-IN"/>
        </w:rPr>
        <w:t>யியல்</w:t>
      </w:r>
      <w:r w:rsidRPr="00CA0DE0">
        <w:rPr>
          <w:rFonts w:cs="Latha"/>
          <w:sz w:val="16"/>
          <w:szCs w:val="16"/>
          <w:cs/>
          <w:lang w:bidi="ta-IN"/>
        </w:rPr>
        <w:t xml:space="preserve"> நிறுவனங்கள</w:t>
      </w:r>
      <w:r w:rsidR="00F77CF6">
        <w:rPr>
          <w:rFonts w:cs="Latha" w:hint="cs"/>
          <w:sz w:val="16"/>
          <w:szCs w:val="16"/>
          <w:cs/>
          <w:lang w:bidi="ta-IN"/>
        </w:rPr>
        <w:t>் என்பவற்றுடனான</w:t>
      </w:r>
      <w:r w:rsidRPr="00CA0DE0">
        <w:rPr>
          <w:rFonts w:cs="Latha"/>
          <w:sz w:val="16"/>
          <w:szCs w:val="16"/>
          <w:cs/>
          <w:lang w:bidi="ta-IN"/>
        </w:rPr>
        <w:t xml:space="preserve"> நிதியியல் வலையமைப்ப</w:t>
      </w:r>
      <w:r w:rsidR="00832A6F">
        <w:rPr>
          <w:rFonts w:cs="Latha" w:hint="cs"/>
          <w:sz w:val="16"/>
          <w:szCs w:val="16"/>
          <w:cs/>
          <w:lang w:bidi="ta-IN"/>
        </w:rPr>
        <w:t xml:space="preserve">ுகளுக்கும் </w:t>
      </w:r>
      <w:r w:rsidRPr="00CA0DE0">
        <w:rPr>
          <w:rFonts w:cs="Latha"/>
          <w:sz w:val="16"/>
          <w:szCs w:val="16"/>
          <w:cs/>
          <w:lang w:bidi="ta-IN"/>
        </w:rPr>
        <w:t>பங்குடமைகளுக்குமான அணுகலை வசதிப்படுத்தல்</w:t>
      </w:r>
    </w:p>
    <w:p w14:paraId="01135598" w14:textId="77777777" w:rsidR="00B56495" w:rsidRDefault="00B56495" w:rsidP="00B56495"/>
    <w:sectPr w:rsidR="00B56495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9899" w14:textId="77777777" w:rsidR="00083A12" w:rsidRDefault="00083A12" w:rsidP="00BF33E8">
      <w:pPr>
        <w:spacing w:after="0" w:line="240" w:lineRule="auto"/>
      </w:pPr>
      <w:r>
        <w:separator/>
      </w:r>
    </w:p>
  </w:endnote>
  <w:endnote w:type="continuationSeparator" w:id="0">
    <w:p w14:paraId="0E38BEDE" w14:textId="77777777" w:rsidR="00083A12" w:rsidRDefault="00083A12" w:rsidP="00BF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6D9B" w14:textId="77777777" w:rsidR="00083A12" w:rsidRDefault="00083A12" w:rsidP="00BF33E8">
      <w:pPr>
        <w:spacing w:after="0" w:line="240" w:lineRule="auto"/>
      </w:pPr>
      <w:r>
        <w:separator/>
      </w:r>
    </w:p>
  </w:footnote>
  <w:footnote w:type="continuationSeparator" w:id="0">
    <w:p w14:paraId="0BDE4A0C" w14:textId="77777777" w:rsidR="00083A12" w:rsidRDefault="00083A12" w:rsidP="00BF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7C0A" w14:textId="64E5A48D" w:rsidR="00BF33E8" w:rsidRDefault="00BF33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E6A072" wp14:editId="1508D1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744851974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B35F4" w14:textId="63E1B85E" w:rsidR="00BF33E8" w:rsidRPr="00BF33E8" w:rsidRDefault="00BF33E8" w:rsidP="00BF33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3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6A0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margin-left:0;margin-top:0;width:89.0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" filled="f" stroked="f">
              <v:textbox style="mso-fit-shape-to-text:t" inset="20pt,15pt,0,0">
                <w:txbxContent>
                  <w:p w14:paraId="59CB35F4" w14:textId="63E1B85E" w:rsidR="00BF33E8" w:rsidRPr="00BF33E8" w:rsidRDefault="00BF33E8" w:rsidP="00BF33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3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BEDE" w14:textId="025040E7" w:rsidR="00BF33E8" w:rsidRDefault="00BF33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D6A0D4" wp14:editId="21F886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1708271362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EFCA5" w14:textId="59FEEF9A" w:rsidR="00BF33E8" w:rsidRPr="00BF33E8" w:rsidRDefault="00BF33E8" w:rsidP="00BF33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3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6A0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Limited Sharing]" style="position:absolute;margin-left:0;margin-top:0;width:89.0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" filled="f" stroked="f">
              <v:textbox style="mso-fit-shape-to-text:t" inset="20pt,15pt,0,0">
                <w:txbxContent>
                  <w:p w14:paraId="000EFCA5" w14:textId="59FEEF9A" w:rsidR="00BF33E8" w:rsidRPr="00BF33E8" w:rsidRDefault="00BF33E8" w:rsidP="00BF33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3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73C91"/>
    <w:multiLevelType w:val="hybridMultilevel"/>
    <w:tmpl w:val="AA18C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757A"/>
    <w:multiLevelType w:val="hybridMultilevel"/>
    <w:tmpl w:val="3418E5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8E5130"/>
    <w:multiLevelType w:val="hybridMultilevel"/>
    <w:tmpl w:val="AD1A6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0310">
    <w:abstractNumId w:val="0"/>
  </w:num>
  <w:num w:numId="2" w16cid:durableId="144859638">
    <w:abstractNumId w:val="1"/>
  </w:num>
  <w:num w:numId="3" w16cid:durableId="22198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7"/>
    <w:rsid w:val="000667C7"/>
    <w:rsid w:val="00067C9D"/>
    <w:rsid w:val="00073BB4"/>
    <w:rsid w:val="00083A12"/>
    <w:rsid w:val="000E58C5"/>
    <w:rsid w:val="000F69C7"/>
    <w:rsid w:val="001113CE"/>
    <w:rsid w:val="0014352C"/>
    <w:rsid w:val="002E3A4B"/>
    <w:rsid w:val="0039123E"/>
    <w:rsid w:val="005F5184"/>
    <w:rsid w:val="00637272"/>
    <w:rsid w:val="006E15D1"/>
    <w:rsid w:val="00774F1F"/>
    <w:rsid w:val="007B19D7"/>
    <w:rsid w:val="007F180C"/>
    <w:rsid w:val="00826D4D"/>
    <w:rsid w:val="00832A6F"/>
    <w:rsid w:val="00875F0F"/>
    <w:rsid w:val="008B1EEB"/>
    <w:rsid w:val="008C71E1"/>
    <w:rsid w:val="008F54F5"/>
    <w:rsid w:val="00900EBE"/>
    <w:rsid w:val="00903447"/>
    <w:rsid w:val="00A13D70"/>
    <w:rsid w:val="00B5146F"/>
    <w:rsid w:val="00B56495"/>
    <w:rsid w:val="00BF33E8"/>
    <w:rsid w:val="00C0453A"/>
    <w:rsid w:val="00C126B3"/>
    <w:rsid w:val="00C2159D"/>
    <w:rsid w:val="00C57A15"/>
    <w:rsid w:val="00CA0DE0"/>
    <w:rsid w:val="00D11D33"/>
    <w:rsid w:val="00D2613A"/>
    <w:rsid w:val="00D94F2B"/>
    <w:rsid w:val="00E14318"/>
    <w:rsid w:val="00E510B2"/>
    <w:rsid w:val="00E8636E"/>
    <w:rsid w:val="00F77CF6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B59C"/>
  <w15:chartTrackingRefBased/>
  <w15:docId w15:val="{2CD90F55-BBEB-4A81-8062-F861671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9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E8"/>
  </w:style>
  <w:style w:type="paragraph" w:styleId="Footer">
    <w:name w:val="footer"/>
    <w:basedOn w:val="Normal"/>
    <w:link w:val="FooterChar"/>
    <w:uiPriority w:val="99"/>
    <w:unhideWhenUsed/>
    <w:rsid w:val="00D2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Lansakara LHMUM</dc:creator>
  <cp:keywords/>
  <dc:description/>
  <cp:lastModifiedBy>Dhivia MS</cp:lastModifiedBy>
  <cp:revision>14</cp:revision>
  <cp:lastPrinted>2026-01-02T10:17:00Z</cp:lastPrinted>
  <dcterms:created xsi:type="dcterms:W3CDTF">2026-01-02T10:46:00Z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65d22702,2c658a06,ab196e0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2026-01-02T10:10:27Z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00f658c1-531e-4f2a-84b6-fbf9c69726a1</vt:lpwstr>
  </property>
  <property fmtid="{D5CDD505-2E9C-101B-9397-08002B2CF9AE}" pid="11" name="MSIP_Label_83c4ab6a-b8f9-4a41-a9e3-9d9b3c522aed_ContentBits">
    <vt:lpwstr>1</vt:lpwstr>
  </property>
  <property fmtid="{D5CDD505-2E9C-101B-9397-08002B2CF9AE}" pid="12" name="MSIP_Label_83c4ab6a-b8f9-4a41-a9e3-9d9b3c522aed_Tag">
    <vt:lpwstr>10, 3, 0, 1</vt:lpwstr>
  </property>
</Properties>
</file>